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BD" w:rsidRPr="00056A3E" w:rsidRDefault="00C93EBD" w:rsidP="00347707">
      <w:pPr>
        <w:jc w:val="left"/>
        <w:rPr>
          <w:b/>
          <w:sz w:val="30"/>
          <w:szCs w:val="30"/>
        </w:rPr>
      </w:pPr>
      <w:r w:rsidRPr="00056A3E">
        <w:rPr>
          <w:rFonts w:hint="eastAsia"/>
          <w:b/>
          <w:sz w:val="30"/>
          <w:szCs w:val="30"/>
        </w:rPr>
        <w:t>“卓越兽医师”培养：技能测试（基础部分）评分办法：</w:t>
      </w:r>
    </w:p>
    <w:p w:rsidR="00C93EBD" w:rsidRPr="00056A3E" w:rsidRDefault="00C93EBD">
      <w:pPr>
        <w:rPr>
          <w:b/>
          <w:sz w:val="30"/>
          <w:szCs w:val="30"/>
        </w:rPr>
      </w:pP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测试题目分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、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两组：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形态部分（解剖、组胚、病理），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机能部分（生理、生化、药理）。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记分原则：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、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两组分别计分，积分采用优、良、中、及格、不及格计分方法。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报名学生按学生学号顺序随机抽取测试顺序号。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测试时按具体实验操作要求按测试顺序号合理安排测试项目。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晋级标准：两项测试达到：“优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优”、“优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良”、“良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良”、“中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优”。其余淘汰。之后不再设补测环节。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辅导时间地点：稍后发布。请注意查看学院网站通知。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测试时间：</w:t>
      </w:r>
      <w:r>
        <w:rPr>
          <w:rFonts w:hint="eastAsia"/>
          <w:sz w:val="30"/>
          <w:szCs w:val="30"/>
        </w:rPr>
        <w:t>初步定于</w:t>
      </w:r>
      <w:r w:rsidRPr="00056A3E">
        <w:rPr>
          <w:sz w:val="30"/>
          <w:szCs w:val="30"/>
        </w:rPr>
        <w:t>201</w:t>
      </w:r>
      <w:r w:rsidR="001402D5">
        <w:rPr>
          <w:rFonts w:hint="eastAsia"/>
          <w:sz w:val="30"/>
          <w:szCs w:val="30"/>
        </w:rPr>
        <w:t>6</w:t>
      </w:r>
      <w:r w:rsidRPr="00056A3E">
        <w:rPr>
          <w:rFonts w:hint="eastAsia"/>
          <w:sz w:val="30"/>
          <w:szCs w:val="30"/>
        </w:rPr>
        <w:t>年</w:t>
      </w:r>
      <w:r w:rsidR="001402D5">
        <w:rPr>
          <w:rFonts w:hint="eastAsia"/>
          <w:sz w:val="30"/>
          <w:szCs w:val="30"/>
        </w:rPr>
        <w:t>7</w:t>
      </w:r>
      <w:r w:rsidRPr="00056A3E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1 </w:t>
      </w:r>
      <w:r w:rsidRPr="00056A3E">
        <w:rPr>
          <w:rFonts w:hint="eastAsia"/>
          <w:sz w:val="30"/>
          <w:szCs w:val="30"/>
        </w:rPr>
        <w:t>日。</w:t>
      </w:r>
      <w:r>
        <w:rPr>
          <w:rFonts w:hint="eastAsia"/>
          <w:sz w:val="30"/>
          <w:szCs w:val="30"/>
        </w:rPr>
        <w:t>如有变化另行通知。</w:t>
      </w:r>
    </w:p>
    <w:sectPr w:rsidR="00C93EBD" w:rsidRPr="00056A3E" w:rsidSect="00BD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11" w:rsidRDefault="00073111" w:rsidP="004D1A58">
      <w:r>
        <w:separator/>
      </w:r>
    </w:p>
  </w:endnote>
  <w:endnote w:type="continuationSeparator" w:id="1">
    <w:p w:rsidR="00073111" w:rsidRDefault="00073111" w:rsidP="004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11" w:rsidRDefault="00073111" w:rsidP="004D1A58">
      <w:r>
        <w:separator/>
      </w:r>
    </w:p>
  </w:footnote>
  <w:footnote w:type="continuationSeparator" w:id="1">
    <w:p w:rsidR="00073111" w:rsidRDefault="00073111" w:rsidP="004D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2D4"/>
    <w:multiLevelType w:val="hybridMultilevel"/>
    <w:tmpl w:val="B4EA1956"/>
    <w:lvl w:ilvl="0" w:tplc="FF9A7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58"/>
    <w:rsid w:val="00042DDB"/>
    <w:rsid w:val="00056A3E"/>
    <w:rsid w:val="00073111"/>
    <w:rsid w:val="00102F0A"/>
    <w:rsid w:val="00105FAF"/>
    <w:rsid w:val="00135BCF"/>
    <w:rsid w:val="001402D5"/>
    <w:rsid w:val="001F4158"/>
    <w:rsid w:val="002667FB"/>
    <w:rsid w:val="002C5336"/>
    <w:rsid w:val="002D58D9"/>
    <w:rsid w:val="00347707"/>
    <w:rsid w:val="003B31E5"/>
    <w:rsid w:val="003C5125"/>
    <w:rsid w:val="003D352B"/>
    <w:rsid w:val="003F4946"/>
    <w:rsid w:val="004D1A58"/>
    <w:rsid w:val="005B6735"/>
    <w:rsid w:val="00706EE2"/>
    <w:rsid w:val="00777823"/>
    <w:rsid w:val="00793628"/>
    <w:rsid w:val="007945E2"/>
    <w:rsid w:val="007B5FB6"/>
    <w:rsid w:val="007D7B02"/>
    <w:rsid w:val="007F37F6"/>
    <w:rsid w:val="00900C66"/>
    <w:rsid w:val="00A07ABD"/>
    <w:rsid w:val="00BD23F6"/>
    <w:rsid w:val="00BD4B19"/>
    <w:rsid w:val="00C93EBD"/>
    <w:rsid w:val="00D54BC0"/>
    <w:rsid w:val="00DE054B"/>
    <w:rsid w:val="00E37B2E"/>
    <w:rsid w:val="00E62B73"/>
    <w:rsid w:val="00F171A2"/>
    <w:rsid w:val="00F36ACA"/>
    <w:rsid w:val="00F409B1"/>
    <w:rsid w:val="00F9317A"/>
    <w:rsid w:val="00FD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1A5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1A5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D1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Administrator</cp:lastModifiedBy>
  <cp:revision>19</cp:revision>
  <cp:lastPrinted>2015-06-15T00:17:00Z</cp:lastPrinted>
  <dcterms:created xsi:type="dcterms:W3CDTF">2014-04-22T08:30:00Z</dcterms:created>
  <dcterms:modified xsi:type="dcterms:W3CDTF">2016-06-08T02:13:00Z</dcterms:modified>
</cp:coreProperties>
</file>